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4D1" w:rsidRDefault="006074D1" w:rsidP="006074D1">
      <w:pPr>
        <w:autoSpaceDE w:val="0"/>
        <w:autoSpaceDN w:val="0"/>
        <w:adjustRightInd w:val="0"/>
        <w:spacing w:after="160" w:line="254" w:lineRule="auto"/>
        <w:jc w:val="both"/>
        <w:rPr>
          <w:rFonts w:ascii="Tahoma" w:hAnsi="Tahoma" w:cs="Tahoma"/>
          <w:sz w:val="22"/>
          <w:szCs w:val="22"/>
          <w:lang w:eastAsia="en-US"/>
        </w:rPr>
      </w:pPr>
      <w:bookmarkStart w:id="0" w:name="_GoBack"/>
      <w:bookmarkEnd w:id="0"/>
      <w:r>
        <w:rPr>
          <w:rFonts w:ascii="Tahoma" w:hAnsi="Tahoma" w:cs="Tahoma"/>
          <w:sz w:val="22"/>
          <w:szCs w:val="22"/>
          <w:lang w:eastAsia="en-US"/>
        </w:rPr>
        <w:t>Allegato A: PROSPETTO CALCOLO CAPACITA’ ASSUNZIONALE</w:t>
      </w:r>
    </w:p>
    <w:tbl>
      <w:tblPr>
        <w:tblpPr w:leftFromText="141" w:rightFromText="141" w:vertAnchor="text" w:horzAnchor="margin" w:tblpX="250" w:tblpY="480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554"/>
        <w:gridCol w:w="2109"/>
        <w:gridCol w:w="3592"/>
      </w:tblGrid>
      <w:tr w:rsidR="006074D1" w:rsidRPr="00BB6C00" w:rsidTr="009D3F28">
        <w:trPr>
          <w:trHeight w:val="276"/>
        </w:trPr>
        <w:tc>
          <w:tcPr>
            <w:tcW w:w="9781" w:type="dxa"/>
            <w:gridSpan w:val="4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Anno 2020</w:t>
            </w:r>
          </w:p>
        </w:tc>
      </w:tr>
      <w:tr w:rsidR="006074D1" w:rsidRPr="00BB6C00" w:rsidTr="009D3F28">
        <w:trPr>
          <w:trHeight w:val="276"/>
        </w:trPr>
        <w:tc>
          <w:tcPr>
            <w:tcW w:w="1526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Anno</w:t>
            </w:r>
          </w:p>
        </w:tc>
        <w:tc>
          <w:tcPr>
            <w:tcW w:w="2554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Cessazioni</w:t>
            </w:r>
          </w:p>
        </w:tc>
        <w:tc>
          <w:tcPr>
            <w:tcW w:w="2109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% di calcolo Budget</w:t>
            </w:r>
          </w:p>
        </w:tc>
        <w:tc>
          <w:tcPr>
            <w:tcW w:w="3592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Importo annuo (Stipendio tabellare e tredicesima)</w:t>
            </w:r>
          </w:p>
        </w:tc>
      </w:tr>
      <w:tr w:rsidR="006074D1" w:rsidRPr="00BB6C00" w:rsidTr="009D3F28">
        <w:trPr>
          <w:trHeight w:val="595"/>
        </w:trPr>
        <w:tc>
          <w:tcPr>
            <w:tcW w:w="1526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2019</w:t>
            </w:r>
          </w:p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2554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N. 1 Cat. C</w:t>
            </w:r>
          </w:p>
          <w:p w:rsidR="006074D1" w:rsidRDefault="006074D1" w:rsidP="009D3F28">
            <w:pPr>
              <w:tabs>
                <w:tab w:val="left" w:pos="915"/>
                <w:tab w:val="center" w:pos="1545"/>
              </w:tabs>
              <w:autoSpaceDE w:val="0"/>
              <w:autoSpaceDN w:val="0"/>
              <w:adjustRightInd w:val="0"/>
              <w:spacing w:after="160" w:line="254" w:lineRule="auto"/>
              <w:ind w:left="-108"/>
              <w:jc w:val="center"/>
              <w:rPr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Posizione economica </w:t>
            </w:r>
            <w:r w:rsidRPr="00BB6C00">
              <w:rPr>
                <w:sz w:val="20"/>
                <w:szCs w:val="20"/>
              </w:rPr>
              <w:t>C6</w:t>
            </w:r>
          </w:p>
          <w:p w:rsidR="006074D1" w:rsidRPr="00BB6C00" w:rsidRDefault="006074D1" w:rsidP="009D3F28">
            <w:pPr>
              <w:tabs>
                <w:tab w:val="left" w:pos="915"/>
                <w:tab w:val="center" w:pos="1545"/>
              </w:tabs>
              <w:autoSpaceDE w:val="0"/>
              <w:autoSpaceDN w:val="0"/>
              <w:adjustRightInd w:val="0"/>
              <w:spacing w:after="160" w:line="254" w:lineRule="auto"/>
              <w:ind w:left="-108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Part-time 88,88%</w:t>
            </w:r>
          </w:p>
        </w:tc>
        <w:tc>
          <w:tcPr>
            <w:tcW w:w="2109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3592" w:type="dxa"/>
          </w:tcPr>
          <w:p w:rsidR="006074D1" w:rsidRPr="00887FFE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87FFE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    € 23.823,17</w:t>
            </w:r>
          </w:p>
        </w:tc>
      </w:tr>
      <w:tr w:rsidR="006074D1" w:rsidRPr="00BB6C00" w:rsidTr="009D3F28">
        <w:trPr>
          <w:trHeight w:val="678"/>
        </w:trPr>
        <w:tc>
          <w:tcPr>
            <w:tcW w:w="1526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2019</w:t>
            </w:r>
          </w:p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2554" w:type="dxa"/>
          </w:tcPr>
          <w:p w:rsidR="006074D1" w:rsidRPr="00BB6C00" w:rsidRDefault="006074D1" w:rsidP="009D3F28">
            <w:pPr>
              <w:tabs>
                <w:tab w:val="left" w:pos="915"/>
                <w:tab w:val="center" w:pos="1545"/>
              </w:tabs>
              <w:autoSpaceDE w:val="0"/>
              <w:autoSpaceDN w:val="0"/>
              <w:adjustRightInd w:val="0"/>
              <w:spacing w:after="160" w:line="254" w:lineRule="auto"/>
              <w:ind w:left="720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N.</w:t>
            </w: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ab/>
              <w:t>1 Cat. C</w:t>
            </w:r>
          </w:p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Posizione economica C3</w:t>
            </w:r>
          </w:p>
        </w:tc>
        <w:tc>
          <w:tcPr>
            <w:tcW w:w="2109" w:type="dxa"/>
          </w:tcPr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  <w:p w:rsidR="006074D1" w:rsidRPr="00BB6C00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BB6C00">
              <w:rPr>
                <w:rFonts w:ascii="Tahoma" w:hAnsi="Tahoma" w:cs="Tahoma"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3592" w:type="dxa"/>
          </w:tcPr>
          <w:p w:rsidR="006074D1" w:rsidRPr="00887FFE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ind w:left="720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87FFE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    € 24.824,50</w:t>
            </w:r>
          </w:p>
        </w:tc>
      </w:tr>
    </w:tbl>
    <w:p w:rsidR="006074D1" w:rsidRPr="009A2EE3" w:rsidRDefault="006074D1" w:rsidP="006074D1">
      <w:pPr>
        <w:rPr>
          <w:vanish/>
        </w:rPr>
      </w:pPr>
    </w:p>
    <w:tbl>
      <w:tblPr>
        <w:tblW w:w="9853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1"/>
        <w:gridCol w:w="2126"/>
        <w:gridCol w:w="1701"/>
        <w:gridCol w:w="1211"/>
        <w:gridCol w:w="1414"/>
      </w:tblGrid>
      <w:tr w:rsidR="006074D1" w:rsidTr="009D3F28">
        <w:trPr>
          <w:trHeight w:val="645"/>
        </w:trPr>
        <w:tc>
          <w:tcPr>
            <w:tcW w:w="9853" w:type="dxa"/>
            <w:gridSpan w:val="5"/>
          </w:tcPr>
          <w:p w:rsidR="006074D1" w:rsidRPr="00BB6C00" w:rsidRDefault="006074D1" w:rsidP="009D3F28">
            <w:pPr>
              <w:pStyle w:val="TableParagraph"/>
              <w:spacing w:before="134" w:line="250" w:lineRule="atLeast"/>
              <w:ind w:left="2657" w:right="2145" w:hanging="99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V</w:t>
            </w:r>
            <w:r w:rsidRPr="00BB6C00">
              <w:rPr>
                <w:rFonts w:ascii="Tahoma" w:hAnsi="Tahoma" w:cs="Tahoma"/>
                <w:b/>
                <w:sz w:val="20"/>
                <w:szCs w:val="20"/>
              </w:rPr>
              <w:t>ERIFICA DEI RESIDUI DEGLI ANNI 2015-2019 SU CESSAZIONI DI PERSONALE 2014-2018</w:t>
            </w:r>
          </w:p>
        </w:tc>
      </w:tr>
      <w:tr w:rsidR="006074D1" w:rsidRPr="00BB6C00" w:rsidTr="009D3F28">
        <w:trPr>
          <w:trHeight w:val="1420"/>
        </w:trPr>
        <w:tc>
          <w:tcPr>
            <w:tcW w:w="3401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8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ind w:left="965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PROFILI CESSAZIONI</w:t>
            </w:r>
          </w:p>
        </w:tc>
        <w:tc>
          <w:tcPr>
            <w:tcW w:w="2126" w:type="dxa"/>
          </w:tcPr>
          <w:p w:rsidR="006074D1" w:rsidRPr="00BB6C00" w:rsidRDefault="006074D1" w:rsidP="009D3F28">
            <w:pPr>
              <w:pStyle w:val="TableParagraph"/>
              <w:ind w:left="143" w:right="12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ANNO CESSAZIONE</w:t>
            </w:r>
          </w:p>
        </w:tc>
        <w:tc>
          <w:tcPr>
            <w:tcW w:w="1701" w:type="dxa"/>
          </w:tcPr>
          <w:p w:rsidR="006074D1" w:rsidRPr="00BB6C00" w:rsidRDefault="006074D1" w:rsidP="009D3F28">
            <w:pPr>
              <w:pStyle w:val="TableParagraph"/>
              <w:ind w:left="70" w:right="4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CATEGORIA GIURIDICA DI      ACCESSO</w:t>
            </w:r>
          </w:p>
        </w:tc>
        <w:tc>
          <w:tcPr>
            <w:tcW w:w="1211" w:type="dxa"/>
          </w:tcPr>
          <w:p w:rsidR="006074D1" w:rsidRPr="00BB6C00" w:rsidRDefault="006074D1" w:rsidP="009D3F28">
            <w:pPr>
              <w:pStyle w:val="TableParagraph"/>
              <w:ind w:left="109" w:right="103" w:firstLine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% DI CALCOLO BUDGET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76"/>
              <w:ind w:left="310" w:hanging="113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IMPORTO ANNUO</w:t>
            </w:r>
          </w:p>
          <w:p w:rsidR="006074D1" w:rsidRPr="00BB6C00" w:rsidRDefault="006074D1" w:rsidP="009D3F28">
            <w:pPr>
              <w:pStyle w:val="TableParagraph"/>
              <w:spacing w:before="1"/>
              <w:ind w:left="106" w:right="96" w:firstLine="12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(stipendio tabellare e tredicesima)</w:t>
            </w:r>
          </w:p>
        </w:tc>
      </w:tr>
      <w:tr w:rsidR="006074D1" w:rsidRPr="00BB6C00" w:rsidTr="009D3F28">
        <w:trPr>
          <w:trHeight w:val="472"/>
        </w:trPr>
        <w:tc>
          <w:tcPr>
            <w:tcW w:w="3401" w:type="dxa"/>
          </w:tcPr>
          <w:p w:rsidR="006074D1" w:rsidRPr="00BB6C00" w:rsidRDefault="006074D1" w:rsidP="009D3F28">
            <w:pPr>
              <w:pStyle w:val="TableParagraph"/>
              <w:spacing w:before="11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34" w:lineRule="exact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amministrativo </w:t>
            </w:r>
          </w:p>
        </w:tc>
        <w:tc>
          <w:tcPr>
            <w:tcW w:w="2126" w:type="dxa"/>
          </w:tcPr>
          <w:p w:rsidR="006074D1" w:rsidRPr="00BB6C00" w:rsidRDefault="006074D1" w:rsidP="009D3F28">
            <w:pPr>
              <w:pStyle w:val="TableParagraph"/>
              <w:spacing w:before="11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34" w:lineRule="exact"/>
              <w:ind w:left="53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2018</w:t>
            </w:r>
          </w:p>
        </w:tc>
        <w:tc>
          <w:tcPr>
            <w:tcW w:w="1701" w:type="dxa"/>
          </w:tcPr>
          <w:p w:rsidR="006074D1" w:rsidRDefault="006074D1" w:rsidP="009D3F28">
            <w:pPr>
              <w:pStyle w:val="TableParagraph"/>
              <w:spacing w:line="234" w:lineRule="exact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C5 </w:t>
            </w:r>
          </w:p>
          <w:p w:rsidR="006074D1" w:rsidRPr="00BB6C00" w:rsidRDefault="006074D1" w:rsidP="009D3F28">
            <w:pPr>
              <w:pStyle w:val="TableParagraph"/>
              <w:spacing w:line="234" w:lineRule="exact"/>
              <w:ind w:left="284" w:right="539" w:hanging="142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Part- time 60%</w:t>
            </w:r>
          </w:p>
        </w:tc>
        <w:tc>
          <w:tcPr>
            <w:tcW w:w="1211" w:type="dxa"/>
            <w:vMerge w:val="restart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3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90%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08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14.786,93</w:t>
            </w:r>
          </w:p>
        </w:tc>
      </w:tr>
      <w:tr w:rsidR="006074D1" w:rsidRPr="00BB6C00" w:rsidTr="009D3F28">
        <w:trPr>
          <w:trHeight w:val="402"/>
        </w:trPr>
        <w:tc>
          <w:tcPr>
            <w:tcW w:w="3401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amministrativo </w:t>
            </w:r>
          </w:p>
        </w:tc>
        <w:tc>
          <w:tcPr>
            <w:tcW w:w="2126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left="53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2018</w:t>
            </w:r>
          </w:p>
        </w:tc>
        <w:tc>
          <w:tcPr>
            <w:tcW w:w="1701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1211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27.397,72</w:t>
            </w:r>
          </w:p>
        </w:tc>
      </w:tr>
      <w:tr w:rsidR="006074D1" w:rsidRPr="00BB6C00" w:rsidTr="009D3F28">
        <w:trPr>
          <w:trHeight w:val="402"/>
        </w:trPr>
        <w:tc>
          <w:tcPr>
            <w:tcW w:w="3401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direttivo amministrativo </w:t>
            </w:r>
          </w:p>
        </w:tc>
        <w:tc>
          <w:tcPr>
            <w:tcW w:w="2126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left="53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2018</w:t>
            </w:r>
          </w:p>
        </w:tc>
        <w:tc>
          <w:tcPr>
            <w:tcW w:w="1701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right="7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D3</w:t>
            </w:r>
          </w:p>
          <w:p w:rsidR="006074D1" w:rsidRPr="00BB6C00" w:rsidRDefault="006074D1" w:rsidP="009D3F28">
            <w:pPr>
              <w:pStyle w:val="TableParagraph"/>
              <w:spacing w:before="146" w:line="237" w:lineRule="exact"/>
              <w:ind w:right="7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Rimborso unione montana</w:t>
            </w:r>
          </w:p>
          <w:p w:rsidR="006074D1" w:rsidRPr="00BB6C00" w:rsidRDefault="006074D1" w:rsidP="009D3F28">
            <w:pPr>
              <w:pStyle w:val="TableParagraph"/>
              <w:spacing w:before="146" w:line="237" w:lineRule="exact"/>
              <w:ind w:right="7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 € 12.766,80</w:t>
            </w:r>
          </w:p>
          <w:p w:rsidR="006074D1" w:rsidRPr="00BB6C00" w:rsidRDefault="006074D1" w:rsidP="009D3F28">
            <w:pPr>
              <w:pStyle w:val="TableParagraph"/>
              <w:spacing w:before="146" w:line="237" w:lineRule="exact"/>
              <w:ind w:left="547" w:right="539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46" w:line="237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16.597,70</w:t>
            </w:r>
          </w:p>
        </w:tc>
      </w:tr>
    </w:tbl>
    <w:p w:rsidR="006074D1" w:rsidRPr="00BB6C00" w:rsidRDefault="006074D1" w:rsidP="006074D1">
      <w:pPr>
        <w:rPr>
          <w:rFonts w:ascii="Tahoma" w:hAnsi="Tahoma" w:cs="Tahoma"/>
          <w:sz w:val="20"/>
          <w:szCs w:val="20"/>
        </w:rPr>
      </w:pPr>
    </w:p>
    <w:tbl>
      <w:tblPr>
        <w:tblW w:w="9854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214"/>
        <w:gridCol w:w="1558"/>
        <w:gridCol w:w="1421"/>
        <w:gridCol w:w="1278"/>
        <w:gridCol w:w="1414"/>
      </w:tblGrid>
      <w:tr w:rsidR="006074D1" w:rsidRPr="00BB6C00" w:rsidTr="009D3F28">
        <w:trPr>
          <w:trHeight w:val="602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92" w:line="252" w:lineRule="exact"/>
              <w:ind w:left="69" w:right="8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TOTALE COSTO DIPENDENTI CESSATI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8" w:type="dxa"/>
            <w:vMerge w:val="restart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67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58.782,35</w:t>
            </w:r>
          </w:p>
        </w:tc>
      </w:tr>
      <w:tr w:rsidR="006074D1" w:rsidRPr="00BB6C00" w:rsidTr="009D3F28">
        <w:trPr>
          <w:trHeight w:val="1010"/>
        </w:trPr>
        <w:tc>
          <w:tcPr>
            <w:tcW w:w="7162" w:type="dxa"/>
            <w:gridSpan w:val="4"/>
          </w:tcPr>
          <w:p w:rsidR="006074D1" w:rsidRPr="00BB6C00" w:rsidRDefault="006074D1" w:rsidP="009D3F28">
            <w:pPr>
              <w:pStyle w:val="TableParagraph"/>
              <w:spacing w:line="245" w:lineRule="exact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BUDGET 2019</w:t>
            </w:r>
          </w:p>
          <w:p w:rsidR="006074D1" w:rsidRPr="00BB6C00" w:rsidRDefault="006074D1" w:rsidP="009D3F28">
            <w:pPr>
              <w:pStyle w:val="TableParagraph"/>
              <w:spacing w:line="252" w:lineRule="exact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(90% delle cessazioni 2018)</w:t>
            </w:r>
          </w:p>
          <w:p w:rsidR="006074D1" w:rsidRPr="00BB6C00" w:rsidRDefault="006074D1" w:rsidP="009D3F28">
            <w:pPr>
              <w:pStyle w:val="TableParagraph"/>
              <w:spacing w:before="6" w:line="252" w:lineRule="exact"/>
              <w:ind w:left="69" w:right="38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ind w:right="54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52.904,11</w:t>
            </w:r>
          </w:p>
        </w:tc>
      </w:tr>
      <w:tr w:rsidR="006074D1" w:rsidRPr="00BB6C00" w:rsidTr="009D3F28">
        <w:trPr>
          <w:trHeight w:val="602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167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Operaio 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167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2017</w:t>
            </w: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spacing w:before="167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B3</w:t>
            </w:r>
          </w:p>
        </w:tc>
        <w:tc>
          <w:tcPr>
            <w:tcW w:w="1278" w:type="dxa"/>
            <w:vMerge w:val="restart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177"/>
              <w:ind w:left="417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75%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67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21.216,08</w:t>
            </w:r>
          </w:p>
        </w:tc>
      </w:tr>
      <w:tr w:rsidR="006074D1" w:rsidRPr="00BB6C00" w:rsidTr="009D3F28">
        <w:trPr>
          <w:trHeight w:val="602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167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amministrativo 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167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2017</w:t>
            </w: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spacing w:before="167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1278" w:type="dxa"/>
            <w:vMerge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67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25.354,90</w:t>
            </w:r>
          </w:p>
        </w:tc>
      </w:tr>
      <w:tr w:rsidR="006074D1" w:rsidRPr="00BB6C00" w:rsidTr="009D3F28">
        <w:trPr>
          <w:trHeight w:val="506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line="244" w:lineRule="exact"/>
              <w:ind w:left="6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TOTALE COSTO DIPENDENTI</w:t>
            </w:r>
          </w:p>
          <w:p w:rsidR="006074D1" w:rsidRPr="00BB6C00" w:rsidRDefault="006074D1" w:rsidP="009D3F28">
            <w:pPr>
              <w:pStyle w:val="TableParagraph"/>
              <w:spacing w:line="242" w:lineRule="exact"/>
              <w:ind w:left="6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CESSATI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19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46.570,98</w:t>
            </w:r>
          </w:p>
        </w:tc>
      </w:tr>
      <w:tr w:rsidR="006074D1" w:rsidRPr="00BB6C00" w:rsidTr="009D3F28">
        <w:trPr>
          <w:trHeight w:val="506"/>
        </w:trPr>
        <w:tc>
          <w:tcPr>
            <w:tcW w:w="7162" w:type="dxa"/>
            <w:gridSpan w:val="4"/>
          </w:tcPr>
          <w:p w:rsidR="006074D1" w:rsidRPr="00BB6C00" w:rsidRDefault="006074D1" w:rsidP="009D3F28">
            <w:pPr>
              <w:pStyle w:val="TableParagraph"/>
              <w:spacing w:line="244" w:lineRule="exact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BUDGET 2018</w:t>
            </w:r>
          </w:p>
          <w:p w:rsidR="006074D1" w:rsidRPr="00BB6C00" w:rsidRDefault="006074D1" w:rsidP="009D3F28">
            <w:pPr>
              <w:pStyle w:val="TableParagraph"/>
              <w:spacing w:line="242" w:lineRule="exact"/>
              <w:ind w:left="6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(75% delle cessazioni 2017)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16"/>
              <w:ind w:right="54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34.928,23</w:t>
            </w:r>
          </w:p>
        </w:tc>
      </w:tr>
      <w:tr w:rsidR="006074D1" w:rsidRPr="00BB6C00" w:rsidTr="009D3F28">
        <w:trPr>
          <w:trHeight w:val="674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amministrativo 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7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1278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7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23.012,17</w:t>
            </w:r>
          </w:p>
        </w:tc>
      </w:tr>
      <w:tr w:rsidR="006074D1" w:rsidRPr="00BB6C00" w:rsidTr="009D3F28">
        <w:trPr>
          <w:trHeight w:val="674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lastRenderedPageBreak/>
              <w:t xml:space="preserve">Operaio 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7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B6</w:t>
            </w:r>
          </w:p>
        </w:tc>
        <w:tc>
          <w:tcPr>
            <w:tcW w:w="1278" w:type="dxa"/>
          </w:tcPr>
          <w:p w:rsidR="006074D1" w:rsidRPr="00BB6C00" w:rsidRDefault="006074D1" w:rsidP="009D3F28">
            <w:pPr>
              <w:pStyle w:val="TableParagraph"/>
              <w:spacing w:before="7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7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21.925,89</w:t>
            </w:r>
          </w:p>
        </w:tc>
      </w:tr>
      <w:tr w:rsidR="006074D1" w:rsidRPr="00BB6C00" w:rsidTr="009D3F28">
        <w:trPr>
          <w:trHeight w:val="674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Direttivo 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7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ind w:left="549" w:right="53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D4</w:t>
            </w:r>
          </w:p>
        </w:tc>
        <w:tc>
          <w:tcPr>
            <w:tcW w:w="1278" w:type="dxa"/>
            <w:vMerge w:val="restart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8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75%</w:t>
            </w: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ind w:left="357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75%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30.634,73</w:t>
            </w:r>
          </w:p>
        </w:tc>
      </w:tr>
      <w:tr w:rsidR="006074D1" w:rsidRPr="00BB6C00" w:rsidTr="009D3F28">
        <w:trPr>
          <w:trHeight w:val="600"/>
        </w:trPr>
        <w:tc>
          <w:tcPr>
            <w:tcW w:w="4183" w:type="dxa"/>
            <w:gridSpan w:val="2"/>
          </w:tcPr>
          <w:p w:rsidR="006074D1" w:rsidRPr="00BB6C00" w:rsidRDefault="006074D1" w:rsidP="009D3F28">
            <w:pPr>
              <w:pStyle w:val="TableParagraph"/>
              <w:spacing w:before="85" w:line="250" w:lineRule="atLeast"/>
              <w:ind w:left="69" w:right="8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TOTALE COSTO DIPENDENTI CESSATI</w:t>
            </w:r>
          </w:p>
        </w:tc>
        <w:tc>
          <w:tcPr>
            <w:tcW w:w="1558" w:type="dxa"/>
          </w:tcPr>
          <w:p w:rsidR="006074D1" w:rsidRPr="00BB6C00" w:rsidRDefault="006074D1" w:rsidP="009D3F28">
            <w:pPr>
              <w:pStyle w:val="TableParagraph"/>
              <w:spacing w:before="7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74D1" w:rsidRPr="00BB6C00" w:rsidRDefault="006074D1" w:rsidP="009D3F28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6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75.572,79</w:t>
            </w:r>
          </w:p>
        </w:tc>
      </w:tr>
      <w:tr w:rsidR="006074D1" w:rsidRPr="00BB6C00" w:rsidTr="009D3F28">
        <w:trPr>
          <w:trHeight w:val="650"/>
        </w:trPr>
        <w:tc>
          <w:tcPr>
            <w:tcW w:w="7162" w:type="dxa"/>
            <w:gridSpan w:val="4"/>
          </w:tcPr>
          <w:p w:rsidR="006074D1" w:rsidRPr="00BB6C00" w:rsidRDefault="006074D1" w:rsidP="009D3F28">
            <w:pPr>
              <w:pStyle w:val="TableParagraph"/>
              <w:spacing w:line="245" w:lineRule="exact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BUDGET 2017</w:t>
            </w:r>
          </w:p>
          <w:p w:rsidR="006074D1" w:rsidRPr="00BB6C00" w:rsidRDefault="006074D1" w:rsidP="009D3F28">
            <w:pPr>
              <w:pStyle w:val="TableParagraph"/>
              <w:spacing w:before="1"/>
              <w:ind w:left="6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(75% delle cessazioni a.p. 2016)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91"/>
              <w:ind w:right="54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56.679,59</w:t>
            </w:r>
          </w:p>
        </w:tc>
      </w:tr>
      <w:tr w:rsidR="006074D1" w:rsidRPr="00BB6C00" w:rsidTr="009D3F28">
        <w:trPr>
          <w:trHeight w:val="600"/>
        </w:trPr>
        <w:tc>
          <w:tcPr>
            <w:tcW w:w="4183" w:type="dxa"/>
            <w:gridSpan w:val="2"/>
          </w:tcPr>
          <w:p w:rsidR="006074D1" w:rsidRPr="007515B9" w:rsidRDefault="006074D1" w:rsidP="009D3F28">
            <w:pPr>
              <w:pStyle w:val="TableParagraph"/>
              <w:spacing w:before="85" w:line="250" w:lineRule="atLeast"/>
              <w:ind w:left="69" w:right="89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Istruttore Ammnistrativo</w:t>
            </w:r>
          </w:p>
        </w:tc>
        <w:tc>
          <w:tcPr>
            <w:tcW w:w="1558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2015</w:t>
            </w:r>
          </w:p>
        </w:tc>
        <w:tc>
          <w:tcPr>
            <w:tcW w:w="1421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C.5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7515B9" w:rsidRDefault="006074D1" w:rsidP="009D3F28">
            <w:pPr>
              <w:pStyle w:val="TableParagraph"/>
              <w:spacing w:before="16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25.266,37</w:t>
            </w:r>
          </w:p>
        </w:tc>
      </w:tr>
      <w:tr w:rsidR="006074D1" w:rsidRPr="00BB6C00" w:rsidTr="009D3F28">
        <w:trPr>
          <w:trHeight w:val="600"/>
        </w:trPr>
        <w:tc>
          <w:tcPr>
            <w:tcW w:w="4183" w:type="dxa"/>
            <w:gridSpan w:val="2"/>
          </w:tcPr>
          <w:p w:rsidR="006074D1" w:rsidRPr="007515B9" w:rsidRDefault="006074D1" w:rsidP="009D3F28">
            <w:pPr>
              <w:pStyle w:val="TableParagraph"/>
              <w:spacing w:before="85" w:line="250" w:lineRule="atLeast"/>
              <w:ind w:left="69" w:right="89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Istruttore Direttivo</w:t>
            </w:r>
          </w:p>
        </w:tc>
        <w:tc>
          <w:tcPr>
            <w:tcW w:w="1558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2015</w:t>
            </w:r>
          </w:p>
        </w:tc>
        <w:tc>
          <w:tcPr>
            <w:tcW w:w="1421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D.4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7515B9" w:rsidRDefault="006074D1" w:rsidP="009D3F28">
            <w:pPr>
              <w:pStyle w:val="TableParagraph"/>
              <w:spacing w:before="16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29.382,18</w:t>
            </w:r>
          </w:p>
        </w:tc>
      </w:tr>
      <w:tr w:rsidR="006074D1" w:rsidRPr="00BB6C00" w:rsidTr="009D3F28">
        <w:trPr>
          <w:trHeight w:val="600"/>
        </w:trPr>
        <w:tc>
          <w:tcPr>
            <w:tcW w:w="4183" w:type="dxa"/>
            <w:gridSpan w:val="2"/>
          </w:tcPr>
          <w:p w:rsidR="006074D1" w:rsidRPr="007515B9" w:rsidRDefault="006074D1" w:rsidP="009D3F28">
            <w:pPr>
              <w:pStyle w:val="TableParagraph"/>
              <w:spacing w:before="85" w:line="250" w:lineRule="atLeast"/>
              <w:ind w:left="69" w:right="89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Istruttore Direttivo</w:t>
            </w:r>
          </w:p>
        </w:tc>
        <w:tc>
          <w:tcPr>
            <w:tcW w:w="1558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2015</w:t>
            </w:r>
          </w:p>
        </w:tc>
        <w:tc>
          <w:tcPr>
            <w:tcW w:w="1421" w:type="dxa"/>
          </w:tcPr>
          <w:p w:rsidR="006074D1" w:rsidRPr="007515B9" w:rsidRDefault="006074D1" w:rsidP="009D3F28">
            <w:pPr>
              <w:pStyle w:val="TableParagraph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D.5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7515B9" w:rsidRDefault="006074D1" w:rsidP="009D3F28">
            <w:pPr>
              <w:pStyle w:val="TableParagraph"/>
              <w:spacing w:before="16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30.756,28</w:t>
            </w:r>
          </w:p>
        </w:tc>
      </w:tr>
      <w:tr w:rsidR="006074D1" w:rsidRPr="00BB6C00" w:rsidTr="009D3F28">
        <w:trPr>
          <w:trHeight w:val="600"/>
        </w:trPr>
        <w:tc>
          <w:tcPr>
            <w:tcW w:w="4183" w:type="dxa"/>
            <w:gridSpan w:val="2"/>
          </w:tcPr>
          <w:p w:rsidR="006074D1" w:rsidRDefault="006074D1" w:rsidP="009D3F28">
            <w:pPr>
              <w:pStyle w:val="TableParagraph"/>
              <w:spacing w:before="85" w:line="250" w:lineRule="atLeast"/>
              <w:ind w:left="69" w:right="89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TOTALE COSTO DIPENDENTI CESSATI</w:t>
            </w:r>
          </w:p>
        </w:tc>
        <w:tc>
          <w:tcPr>
            <w:tcW w:w="1558" w:type="dxa"/>
          </w:tcPr>
          <w:p w:rsidR="006074D1" w:rsidRDefault="006074D1" w:rsidP="009D3F28">
            <w:pPr>
              <w:pStyle w:val="TableParagraph"/>
              <w:ind w:left="534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74D1" w:rsidRDefault="006074D1" w:rsidP="009D3F28">
            <w:pPr>
              <w:pStyle w:val="TableParagraph"/>
              <w:ind w:left="534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7515B9" w:rsidRDefault="006074D1" w:rsidP="009D3F28">
            <w:pPr>
              <w:pStyle w:val="TableParagraph"/>
              <w:spacing w:before="16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515B9">
              <w:rPr>
                <w:rFonts w:ascii="Tahoma" w:hAnsi="Tahoma" w:cs="Tahoma"/>
                <w:sz w:val="20"/>
                <w:szCs w:val="20"/>
              </w:rPr>
              <w:t>85.404,83</w:t>
            </w:r>
          </w:p>
        </w:tc>
      </w:tr>
      <w:tr w:rsidR="006074D1" w:rsidRPr="00BB6C00" w:rsidTr="009D3F28">
        <w:trPr>
          <w:trHeight w:val="650"/>
        </w:trPr>
        <w:tc>
          <w:tcPr>
            <w:tcW w:w="7162" w:type="dxa"/>
            <w:gridSpan w:val="4"/>
          </w:tcPr>
          <w:p w:rsidR="006074D1" w:rsidRPr="00BB6C00" w:rsidRDefault="006074D1" w:rsidP="009D3F28">
            <w:pPr>
              <w:pStyle w:val="TableParagraph"/>
              <w:spacing w:line="245" w:lineRule="exact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BUDGET 2016</w:t>
            </w:r>
          </w:p>
          <w:p w:rsidR="006074D1" w:rsidRPr="00BB6C00" w:rsidRDefault="006074D1" w:rsidP="009D3F28">
            <w:pPr>
              <w:pStyle w:val="TableParagraph"/>
              <w:spacing w:before="1"/>
              <w:ind w:left="6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(75% delle cessazioni 2015)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6074D1" w:rsidRPr="00BB6C00" w:rsidRDefault="006074D1" w:rsidP="009D3F2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91"/>
              <w:ind w:right="54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64.053,62</w:t>
            </w:r>
          </w:p>
        </w:tc>
      </w:tr>
      <w:tr w:rsidR="006074D1" w:rsidRPr="00BB6C00" w:rsidTr="009D3F28">
        <w:trPr>
          <w:trHeight w:val="760"/>
        </w:trPr>
        <w:tc>
          <w:tcPr>
            <w:tcW w:w="8440" w:type="dxa"/>
            <w:gridSpan w:val="5"/>
          </w:tcPr>
          <w:p w:rsidR="006074D1" w:rsidRPr="00BB6C00" w:rsidRDefault="006074D1" w:rsidP="009D3F28">
            <w:pPr>
              <w:pStyle w:val="TableParagraph"/>
              <w:spacing w:before="4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CE69A4" w:rsidRDefault="006074D1" w:rsidP="009D3F28">
            <w:pPr>
              <w:pStyle w:val="TableParagraph"/>
              <w:ind w:left="1849" w:right="183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E69A4">
              <w:rPr>
                <w:rFonts w:ascii="Tahoma" w:hAnsi="Tahoma" w:cs="Tahoma"/>
                <w:b/>
                <w:sz w:val="20"/>
                <w:szCs w:val="20"/>
              </w:rPr>
              <w:t>BUDGET 2015/2019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4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208.565,55</w:t>
            </w:r>
          </w:p>
        </w:tc>
      </w:tr>
      <w:tr w:rsidR="006074D1" w:rsidRPr="00BB6C00" w:rsidTr="009D3F28">
        <w:trPr>
          <w:trHeight w:val="602"/>
        </w:trPr>
        <w:tc>
          <w:tcPr>
            <w:tcW w:w="9854" w:type="dxa"/>
            <w:gridSpan w:val="6"/>
          </w:tcPr>
          <w:p w:rsidR="006074D1" w:rsidRPr="00BB6C00" w:rsidRDefault="006074D1" w:rsidP="009D3F28">
            <w:pPr>
              <w:pStyle w:val="TableParagraph"/>
              <w:spacing w:before="167"/>
              <w:ind w:left="3493" w:right="3486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ASSUNZIONI EFFETTUATE</w:t>
            </w:r>
          </w:p>
        </w:tc>
      </w:tr>
      <w:tr w:rsidR="006074D1" w:rsidRPr="00BB6C00" w:rsidTr="009D3F28">
        <w:trPr>
          <w:trHeight w:val="1264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line="245" w:lineRule="exact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PROFILI ASSUNZIONI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ind w:left="138" w:right="12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ANNO ASSUNZIONE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ind w:left="676" w:hanging="555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CATEGORIA GIURIDICA DI ACCESSO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ind w:left="310" w:hanging="113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IMPORTO ANNUO</w:t>
            </w:r>
          </w:p>
          <w:p w:rsidR="006074D1" w:rsidRPr="00BB6C00" w:rsidRDefault="006074D1" w:rsidP="009D3F28">
            <w:pPr>
              <w:pStyle w:val="TableParagraph"/>
              <w:spacing w:line="252" w:lineRule="exact"/>
              <w:ind w:left="106" w:right="96" w:firstLine="12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(stipendio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B6C00">
              <w:rPr>
                <w:rFonts w:ascii="Tahoma" w:hAnsi="Tahoma" w:cs="Tahoma"/>
                <w:sz w:val="20"/>
                <w:szCs w:val="20"/>
              </w:rPr>
              <w:t>tabellare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B6C00">
              <w:rPr>
                <w:rFonts w:ascii="Tahoma" w:hAnsi="Tahoma" w:cs="Tahoma"/>
                <w:sz w:val="20"/>
                <w:szCs w:val="20"/>
              </w:rPr>
              <w:t>e tredicesima)</w:t>
            </w:r>
          </w:p>
        </w:tc>
      </w:tr>
      <w:tr w:rsidR="006074D1" w:rsidRPr="00BB6C00" w:rsidTr="009D3F28">
        <w:trPr>
          <w:trHeight w:val="314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Collaboratore tecnico 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1188" w:right="117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B3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21.295,03</w:t>
            </w:r>
          </w:p>
        </w:tc>
      </w:tr>
      <w:tr w:rsidR="006074D1" w:rsidRPr="00BB6C00" w:rsidTr="009D3F28">
        <w:trPr>
          <w:trHeight w:val="602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before="93" w:line="252" w:lineRule="exact"/>
              <w:ind w:right="109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Collaboratore tecnico 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spacing w:before="6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42" w:lineRule="exact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spacing w:before="6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42" w:lineRule="exact"/>
              <w:ind w:left="1188" w:right="117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B3 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6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42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21.295.03</w:t>
            </w:r>
          </w:p>
        </w:tc>
      </w:tr>
      <w:tr w:rsidR="006074D1" w:rsidRPr="00BB6C00" w:rsidTr="009D3F28">
        <w:trPr>
          <w:trHeight w:val="313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69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Operaio 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2016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1188" w:right="117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B3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21.295,03</w:t>
            </w:r>
          </w:p>
        </w:tc>
      </w:tr>
      <w:tr w:rsidR="006074D1" w:rsidRPr="00BB6C00" w:rsidTr="009D3F28">
        <w:trPr>
          <w:trHeight w:val="314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Direttivo 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2017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1188" w:right="117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D3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27.186.87</w:t>
            </w:r>
          </w:p>
        </w:tc>
      </w:tr>
      <w:tr w:rsidR="006074D1" w:rsidRPr="00BB6C00" w:rsidTr="009D3F28">
        <w:trPr>
          <w:trHeight w:val="314"/>
        </w:trPr>
        <w:tc>
          <w:tcPr>
            <w:tcW w:w="3969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 xml:space="preserve">Istruttore Direttivo </w:t>
            </w:r>
          </w:p>
        </w:tc>
        <w:tc>
          <w:tcPr>
            <w:tcW w:w="1772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534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2018</w:t>
            </w:r>
          </w:p>
        </w:tc>
        <w:tc>
          <w:tcPr>
            <w:tcW w:w="2699" w:type="dxa"/>
            <w:gridSpan w:val="2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left="1188" w:right="117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D1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54" w:line="240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24.849,86</w:t>
            </w:r>
          </w:p>
        </w:tc>
      </w:tr>
      <w:tr w:rsidR="006074D1" w:rsidRPr="00BB6C00" w:rsidTr="009D3F28">
        <w:trPr>
          <w:trHeight w:val="506"/>
        </w:trPr>
        <w:tc>
          <w:tcPr>
            <w:tcW w:w="8440" w:type="dxa"/>
            <w:gridSpan w:val="5"/>
          </w:tcPr>
          <w:p w:rsidR="006074D1" w:rsidRPr="00BB6C00" w:rsidRDefault="006074D1" w:rsidP="009D3F28">
            <w:pPr>
              <w:pStyle w:val="TableParagraph"/>
              <w:spacing w:before="4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40" w:lineRule="exact"/>
              <w:ind w:left="6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B6C00">
              <w:rPr>
                <w:rFonts w:ascii="Tahoma" w:hAnsi="Tahoma" w:cs="Tahoma"/>
                <w:sz w:val="20"/>
                <w:szCs w:val="20"/>
              </w:rPr>
              <w:t>TOTALE COSTO DIPENDENTI ASSUNTI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line="245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line="245" w:lineRule="exact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94.626,79</w:t>
            </w:r>
          </w:p>
        </w:tc>
      </w:tr>
      <w:tr w:rsidR="006074D1" w:rsidRPr="00BB6C00" w:rsidTr="009D3F28">
        <w:trPr>
          <w:trHeight w:val="731"/>
        </w:trPr>
        <w:tc>
          <w:tcPr>
            <w:tcW w:w="8440" w:type="dxa"/>
            <w:gridSpan w:val="5"/>
          </w:tcPr>
          <w:p w:rsidR="006074D1" w:rsidRPr="00BB6C00" w:rsidRDefault="006074D1" w:rsidP="009D3F28">
            <w:pPr>
              <w:pStyle w:val="TableParagraph"/>
              <w:spacing w:before="1"/>
              <w:rPr>
                <w:rFonts w:ascii="Tahoma" w:hAnsi="Tahoma" w:cs="Tahoma"/>
                <w:sz w:val="20"/>
                <w:szCs w:val="20"/>
              </w:rPr>
            </w:pPr>
          </w:p>
          <w:p w:rsidR="006074D1" w:rsidRPr="00BB6C00" w:rsidRDefault="006074D1" w:rsidP="009D3F28">
            <w:pPr>
              <w:pStyle w:val="TableParagraph"/>
              <w:spacing w:before="1"/>
              <w:ind w:left="1856" w:right="183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6C00">
              <w:rPr>
                <w:rFonts w:ascii="Tahoma" w:hAnsi="Tahoma" w:cs="Tahoma"/>
                <w:b/>
                <w:sz w:val="20"/>
                <w:szCs w:val="20"/>
              </w:rPr>
              <w:t>QUOTA TURNOVER RIMASTA INUTILIZZATA</w:t>
            </w:r>
          </w:p>
        </w:tc>
        <w:tc>
          <w:tcPr>
            <w:tcW w:w="1414" w:type="dxa"/>
          </w:tcPr>
          <w:p w:rsidR="006074D1" w:rsidRPr="00BB6C00" w:rsidRDefault="006074D1" w:rsidP="009D3F28">
            <w:pPr>
              <w:pStyle w:val="TableParagraph"/>
              <w:spacing w:before="104"/>
              <w:ind w:right="54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113.938,76</w:t>
            </w:r>
          </w:p>
        </w:tc>
      </w:tr>
    </w:tbl>
    <w:p w:rsidR="006074D1" w:rsidRPr="00BB6C00" w:rsidRDefault="006074D1" w:rsidP="006074D1">
      <w:pPr>
        <w:rPr>
          <w:rFonts w:ascii="Tahoma" w:hAnsi="Tahoma" w:cs="Tahoma"/>
          <w:sz w:val="22"/>
          <w:szCs w:val="22"/>
        </w:rPr>
      </w:pPr>
    </w:p>
    <w:p w:rsidR="006074D1" w:rsidRPr="00BB6C00" w:rsidRDefault="006074D1" w:rsidP="006074D1">
      <w:pPr>
        <w:autoSpaceDE w:val="0"/>
        <w:autoSpaceDN w:val="0"/>
        <w:adjustRightInd w:val="0"/>
        <w:spacing w:after="160" w:line="254" w:lineRule="auto"/>
        <w:jc w:val="both"/>
        <w:rPr>
          <w:rFonts w:ascii="Tahoma" w:hAnsi="Tahoma" w:cs="Tahoma"/>
          <w:sz w:val="22"/>
          <w:szCs w:val="22"/>
        </w:rPr>
      </w:pPr>
      <w:r w:rsidRPr="00BB6C00">
        <w:rPr>
          <w:rFonts w:ascii="Tahoma" w:hAnsi="Tahoma" w:cs="Tahoma"/>
          <w:sz w:val="22"/>
          <w:szCs w:val="22"/>
        </w:rPr>
        <w:t>Atteso che, nel 2020, pertanto risultano ancora inutilizzati i seguenti resti della capacità assunzion</w:t>
      </w:r>
      <w:r>
        <w:rPr>
          <w:rFonts w:ascii="Tahoma" w:hAnsi="Tahoma" w:cs="Tahoma"/>
          <w:sz w:val="22"/>
          <w:szCs w:val="22"/>
        </w:rPr>
        <w:t>ale del quinquennio precedente  a cui si aggiunge la spesa dei cessati nel 2019: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6"/>
        <w:gridCol w:w="2583"/>
      </w:tblGrid>
      <w:tr w:rsidR="006074D1" w:rsidRPr="002F2868" w:rsidTr="009D3F28">
        <w:tc>
          <w:tcPr>
            <w:tcW w:w="6946" w:type="dxa"/>
          </w:tcPr>
          <w:p w:rsidR="006074D1" w:rsidRPr="002F2868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  <w:r w:rsidRPr="002F2868">
              <w:rPr>
                <w:rFonts w:ascii="Tahoma" w:hAnsi="Tahoma" w:cs="Tahoma"/>
                <w:sz w:val="20"/>
                <w:szCs w:val="20"/>
              </w:rPr>
              <w:t xml:space="preserve">Quota Turn Over Rimasta Inutilizzata 2015/2019 </w:t>
            </w:r>
          </w:p>
          <w:p w:rsidR="006074D1" w:rsidRPr="002F2868" w:rsidRDefault="006074D1" w:rsidP="009D3F2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83" w:type="dxa"/>
          </w:tcPr>
          <w:p w:rsidR="006074D1" w:rsidRPr="002F2868" w:rsidRDefault="006074D1" w:rsidP="009D3F28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113.938,76</w:t>
            </w:r>
          </w:p>
        </w:tc>
      </w:tr>
      <w:tr w:rsidR="006074D1" w:rsidRPr="002F2868" w:rsidTr="009D3F28">
        <w:tc>
          <w:tcPr>
            <w:tcW w:w="6946" w:type="dxa"/>
          </w:tcPr>
          <w:p w:rsidR="006074D1" w:rsidRPr="002F2868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2F2868">
              <w:rPr>
                <w:rFonts w:ascii="Tahoma" w:hAnsi="Tahoma" w:cs="Tahoma"/>
                <w:sz w:val="20"/>
                <w:szCs w:val="20"/>
                <w:lang w:eastAsia="en-US"/>
              </w:rPr>
              <w:t>Budget 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 ( 100% delle cessazioni anno 2019)</w:t>
            </w:r>
          </w:p>
        </w:tc>
        <w:tc>
          <w:tcPr>
            <w:tcW w:w="2583" w:type="dxa"/>
          </w:tcPr>
          <w:p w:rsidR="006074D1" w:rsidRPr="002F2868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right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48.647,67</w:t>
            </w:r>
          </w:p>
        </w:tc>
      </w:tr>
      <w:tr w:rsidR="006074D1" w:rsidRPr="002F2868" w:rsidTr="009D3F28">
        <w:tc>
          <w:tcPr>
            <w:tcW w:w="6946" w:type="dxa"/>
          </w:tcPr>
          <w:p w:rsidR="006074D1" w:rsidRPr="002F2868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both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2F2868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BUDGET TURN OVER 2020</w:t>
            </w:r>
          </w:p>
        </w:tc>
        <w:tc>
          <w:tcPr>
            <w:tcW w:w="2583" w:type="dxa"/>
          </w:tcPr>
          <w:p w:rsidR="006074D1" w:rsidRPr="002F2868" w:rsidRDefault="006074D1" w:rsidP="009D3F28">
            <w:pPr>
              <w:autoSpaceDE w:val="0"/>
              <w:autoSpaceDN w:val="0"/>
              <w:adjustRightInd w:val="0"/>
              <w:spacing w:after="160" w:line="254" w:lineRule="auto"/>
              <w:jc w:val="right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162.586,43</w:t>
            </w:r>
          </w:p>
        </w:tc>
      </w:tr>
    </w:tbl>
    <w:p w:rsidR="001C73F9" w:rsidRDefault="001C73F9"/>
    <w:sectPr w:rsidR="001C73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4D1"/>
    <w:rsid w:val="001C73F9"/>
    <w:rsid w:val="005A085C"/>
    <w:rsid w:val="006074D1"/>
    <w:rsid w:val="00B6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74D1"/>
    <w:pPr>
      <w:spacing w:after="0" w:line="240" w:lineRule="auto"/>
    </w:pPr>
    <w:rPr>
      <w:rFonts w:eastAsia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6074D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74D1"/>
    <w:pPr>
      <w:spacing w:after="0" w:line="240" w:lineRule="auto"/>
    </w:pPr>
    <w:rPr>
      <w:rFonts w:eastAsia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6074D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da.morino</dc:creator>
  <cp:lastModifiedBy>emlosurdo</cp:lastModifiedBy>
  <cp:revision>2</cp:revision>
  <dcterms:created xsi:type="dcterms:W3CDTF">2020-04-29T09:00:00Z</dcterms:created>
  <dcterms:modified xsi:type="dcterms:W3CDTF">2020-04-29T09:00:00Z</dcterms:modified>
</cp:coreProperties>
</file>